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CB" w:rsidRDefault="00EB7A1C" w:rsidP="005E0E1D">
      <w:pPr>
        <w:jc w:val="center"/>
        <w:rPr>
          <w:sz w:val="52"/>
        </w:rPr>
      </w:pPr>
      <w:r>
        <w:rPr>
          <w:noProof/>
          <w:sz w:val="52"/>
        </w:rPr>
        <w:drawing>
          <wp:anchor distT="0" distB="0" distL="114300" distR="114300" simplePos="0" relativeHeight="251658240" behindDoc="0" locked="0" layoutInCell="1" allowOverlap="1">
            <wp:simplePos x="0" y="0"/>
            <wp:positionH relativeFrom="margin">
              <wp:align>right</wp:align>
            </wp:positionH>
            <wp:positionV relativeFrom="paragraph">
              <wp:posOffset>-157480</wp:posOffset>
            </wp:positionV>
            <wp:extent cx="1076325" cy="1148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vy.jpg"/>
                    <pic:cNvPicPr/>
                  </pic:nvPicPr>
                  <pic:blipFill>
                    <a:blip r:embed="rId4">
                      <a:extLst>
                        <a:ext uri="{28A0092B-C50C-407E-A947-70E740481C1C}">
                          <a14:useLocalDpi xmlns:a14="http://schemas.microsoft.com/office/drawing/2010/main" val="0"/>
                        </a:ext>
                      </a:extLst>
                    </a:blip>
                    <a:stretch>
                      <a:fillRect/>
                    </a:stretch>
                  </pic:blipFill>
                  <pic:spPr>
                    <a:xfrm>
                      <a:off x="0" y="0"/>
                      <a:ext cx="1076325" cy="1148647"/>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42F56">
        <w:rPr>
          <w:sz w:val="52"/>
        </w:rPr>
        <w:t>Tivy</w:t>
      </w:r>
      <w:proofErr w:type="spellEnd"/>
      <w:r w:rsidR="00042F56">
        <w:rPr>
          <w:sz w:val="52"/>
        </w:rPr>
        <w:t xml:space="preserve"> </w:t>
      </w:r>
      <w:r w:rsidR="005E0E1D">
        <w:rPr>
          <w:sz w:val="52"/>
        </w:rPr>
        <w:t>Summer Band Dates</w:t>
      </w:r>
    </w:p>
    <w:p w:rsidR="00042F56" w:rsidRDefault="00042F56" w:rsidP="005E0E1D">
      <w:pPr>
        <w:jc w:val="center"/>
        <w:rPr>
          <w:sz w:val="52"/>
        </w:rPr>
      </w:pPr>
      <w:r>
        <w:rPr>
          <w:sz w:val="52"/>
        </w:rPr>
        <w:t>Fall 2021</w:t>
      </w:r>
    </w:p>
    <w:p w:rsidR="00042F56" w:rsidRDefault="00042F56" w:rsidP="00042F56">
      <w:pPr>
        <w:rPr>
          <w:sz w:val="28"/>
        </w:rPr>
      </w:pPr>
      <w:bookmarkStart w:id="0" w:name="_GoBack"/>
      <w:bookmarkEnd w:id="0"/>
    </w:p>
    <w:p w:rsidR="00042F56" w:rsidRPr="00042F56" w:rsidRDefault="00042F56" w:rsidP="00042F56">
      <w:pPr>
        <w:rPr>
          <w:sz w:val="26"/>
          <w:szCs w:val="26"/>
        </w:rPr>
      </w:pPr>
      <w:r w:rsidRPr="00042F56">
        <w:rPr>
          <w:sz w:val="26"/>
          <w:szCs w:val="26"/>
        </w:rPr>
        <w:t xml:space="preserve">The following is our Spring/Summer Marching Rehearsal Calendar. All rehearsals will be held at the </w:t>
      </w:r>
      <w:proofErr w:type="spellStart"/>
      <w:r w:rsidRPr="00042F56">
        <w:rPr>
          <w:sz w:val="26"/>
          <w:szCs w:val="26"/>
        </w:rPr>
        <w:t>Tivy</w:t>
      </w:r>
      <w:proofErr w:type="spellEnd"/>
      <w:r w:rsidRPr="00042F56">
        <w:rPr>
          <w:sz w:val="26"/>
          <w:szCs w:val="26"/>
        </w:rPr>
        <w:t xml:space="preserve"> Bandhall. Please plan accordingly so there are minimal conflicts with out of town trips, etc. Water, athletic shorts, t-shirts, and tennis shoes are required for rehearsals. During the summer, adequate sunscreen and hats are needed. Fun Fridays will happen in May, and will be to introduce the incoming freshmen to marching skills and techniques. These required by the freshmen and the leadership team. We look forward to getting started on another successful marching season!</w:t>
      </w:r>
    </w:p>
    <w:tbl>
      <w:tblPr>
        <w:tblpPr w:leftFromText="180" w:rightFromText="180" w:vertAnchor="page" w:horzAnchor="margin" w:tblpY="64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4208"/>
        <w:gridCol w:w="2141"/>
      </w:tblGrid>
      <w:tr w:rsidR="00042F56" w:rsidRPr="005E0E1D" w:rsidTr="00042F56">
        <w:tc>
          <w:tcPr>
            <w:tcW w:w="3001" w:type="dxa"/>
          </w:tcPr>
          <w:p w:rsidR="00042F56" w:rsidRDefault="00042F56" w:rsidP="00042F56">
            <w:r>
              <w:t>May 7, 14, 21</w:t>
            </w:r>
          </w:p>
        </w:tc>
        <w:tc>
          <w:tcPr>
            <w:tcW w:w="4208" w:type="dxa"/>
          </w:tcPr>
          <w:p w:rsidR="00042F56" w:rsidRDefault="00042F56" w:rsidP="00042F56">
            <w:r>
              <w:t>Fun Fridays (Incoming Freshmen and Leadership)</w:t>
            </w:r>
          </w:p>
        </w:tc>
        <w:tc>
          <w:tcPr>
            <w:tcW w:w="2141" w:type="dxa"/>
          </w:tcPr>
          <w:p w:rsidR="00042F56" w:rsidRDefault="00042F56" w:rsidP="00042F56">
            <w:r>
              <w:t>4:00 PM – 6:00 PM</w:t>
            </w:r>
          </w:p>
        </w:tc>
      </w:tr>
      <w:tr w:rsidR="00042F56" w:rsidRPr="005E0E1D" w:rsidTr="00042F56">
        <w:tc>
          <w:tcPr>
            <w:tcW w:w="3001" w:type="dxa"/>
          </w:tcPr>
          <w:p w:rsidR="00042F56" w:rsidRPr="005E0E1D" w:rsidRDefault="00042F56" w:rsidP="00042F56">
            <w:r>
              <w:t>June 1 – 3</w:t>
            </w:r>
          </w:p>
        </w:tc>
        <w:tc>
          <w:tcPr>
            <w:tcW w:w="4208" w:type="dxa"/>
          </w:tcPr>
          <w:p w:rsidR="00042F56" w:rsidRPr="005E0E1D" w:rsidRDefault="00042F56" w:rsidP="00042F56">
            <w:r>
              <w:t>Everyone Music Camp (Lunch noon)</w:t>
            </w:r>
          </w:p>
        </w:tc>
        <w:tc>
          <w:tcPr>
            <w:tcW w:w="2141" w:type="dxa"/>
          </w:tcPr>
          <w:p w:rsidR="00042F56" w:rsidRPr="005E0E1D" w:rsidRDefault="00042F56" w:rsidP="00042F56">
            <w:r>
              <w:t>9:00 AM – 3:00 PM</w:t>
            </w:r>
          </w:p>
        </w:tc>
      </w:tr>
      <w:tr w:rsidR="00042F56" w:rsidRPr="005E0E1D" w:rsidTr="00042F56">
        <w:tc>
          <w:tcPr>
            <w:tcW w:w="3001" w:type="dxa"/>
          </w:tcPr>
          <w:p w:rsidR="00042F56" w:rsidRDefault="00042F56" w:rsidP="00042F56">
            <w:r>
              <w:t>July 12 – 16</w:t>
            </w:r>
          </w:p>
        </w:tc>
        <w:tc>
          <w:tcPr>
            <w:tcW w:w="4208" w:type="dxa"/>
          </w:tcPr>
          <w:p w:rsidR="00042F56" w:rsidRDefault="00042F56" w:rsidP="00042F56">
            <w:r>
              <w:t>Percussion and Guard Camp (Lunch noon)</w:t>
            </w:r>
          </w:p>
        </w:tc>
        <w:tc>
          <w:tcPr>
            <w:tcW w:w="2141" w:type="dxa"/>
          </w:tcPr>
          <w:p w:rsidR="00042F56" w:rsidRDefault="00042F56" w:rsidP="00042F56">
            <w:r>
              <w:t>9:00 AM – 3:30 PM</w:t>
            </w:r>
          </w:p>
        </w:tc>
      </w:tr>
      <w:tr w:rsidR="00042F56" w:rsidRPr="005E0E1D" w:rsidTr="00042F56">
        <w:tc>
          <w:tcPr>
            <w:tcW w:w="3001" w:type="dxa"/>
          </w:tcPr>
          <w:p w:rsidR="00042F56" w:rsidRPr="005E0E1D" w:rsidRDefault="00042F56" w:rsidP="00042F56">
            <w:r>
              <w:t>July 19-20</w:t>
            </w:r>
          </w:p>
        </w:tc>
        <w:tc>
          <w:tcPr>
            <w:tcW w:w="4208" w:type="dxa"/>
          </w:tcPr>
          <w:p w:rsidR="00042F56" w:rsidRPr="005E0E1D" w:rsidRDefault="00042F56" w:rsidP="00042F56">
            <w:r>
              <w:t>Leadership Camp (Lunch noon)</w:t>
            </w:r>
          </w:p>
        </w:tc>
        <w:tc>
          <w:tcPr>
            <w:tcW w:w="2141" w:type="dxa"/>
          </w:tcPr>
          <w:p w:rsidR="00042F56" w:rsidRPr="005E0E1D" w:rsidRDefault="00042F56" w:rsidP="00042F56">
            <w:r>
              <w:t>9</w:t>
            </w:r>
            <w:r w:rsidRPr="005E0E1D">
              <w:t xml:space="preserve">:00 AM – </w:t>
            </w:r>
            <w:r>
              <w:t>4</w:t>
            </w:r>
            <w:r w:rsidRPr="005E0E1D">
              <w:t>:00</w:t>
            </w:r>
            <w:r>
              <w:t xml:space="preserve"> PM</w:t>
            </w:r>
          </w:p>
        </w:tc>
      </w:tr>
      <w:tr w:rsidR="00042F56" w:rsidRPr="005E0E1D" w:rsidTr="00042F56">
        <w:tc>
          <w:tcPr>
            <w:tcW w:w="3001" w:type="dxa"/>
          </w:tcPr>
          <w:p w:rsidR="00042F56" w:rsidRPr="005E0E1D" w:rsidRDefault="00042F56" w:rsidP="00042F56">
            <w:r>
              <w:t>July 21</w:t>
            </w:r>
          </w:p>
        </w:tc>
        <w:tc>
          <w:tcPr>
            <w:tcW w:w="4208" w:type="dxa"/>
          </w:tcPr>
          <w:p w:rsidR="00042F56" w:rsidRDefault="00042F56" w:rsidP="00042F56">
            <w:pPr>
              <w:spacing w:after="0"/>
            </w:pPr>
            <w:r>
              <w:t>Incoming New Members &amp; Leaders Only</w:t>
            </w:r>
          </w:p>
          <w:p w:rsidR="00042F56" w:rsidRPr="005E0E1D" w:rsidRDefault="00042F56" w:rsidP="00042F56">
            <w:pPr>
              <w:spacing w:after="0"/>
            </w:pPr>
            <w:r>
              <w:t xml:space="preserve"> (Lunch noon)</w:t>
            </w:r>
          </w:p>
        </w:tc>
        <w:tc>
          <w:tcPr>
            <w:tcW w:w="2141" w:type="dxa"/>
          </w:tcPr>
          <w:p w:rsidR="00042F56" w:rsidRPr="005E0E1D" w:rsidRDefault="00042F56" w:rsidP="00042F56">
            <w:r w:rsidRPr="005E0E1D">
              <w:t xml:space="preserve">8:00 AM – </w:t>
            </w:r>
            <w:r>
              <w:t>4</w:t>
            </w:r>
            <w:r w:rsidRPr="005E0E1D">
              <w:t>:</w:t>
            </w:r>
            <w:r>
              <w:t>3</w:t>
            </w:r>
            <w:r w:rsidRPr="005E0E1D">
              <w:t>0 PM</w:t>
            </w:r>
          </w:p>
        </w:tc>
      </w:tr>
      <w:tr w:rsidR="00042F56" w:rsidRPr="005E0E1D" w:rsidTr="00042F56">
        <w:tc>
          <w:tcPr>
            <w:tcW w:w="3001" w:type="dxa"/>
          </w:tcPr>
          <w:p w:rsidR="00042F56" w:rsidRPr="005E0E1D" w:rsidRDefault="00042F56" w:rsidP="00042F56">
            <w:r>
              <w:t>July 22-23</w:t>
            </w:r>
          </w:p>
        </w:tc>
        <w:tc>
          <w:tcPr>
            <w:tcW w:w="4208" w:type="dxa"/>
          </w:tcPr>
          <w:p w:rsidR="00042F56" w:rsidRPr="005E0E1D" w:rsidRDefault="00042F56" w:rsidP="00042F56">
            <w:r w:rsidRPr="005E0E1D">
              <w:t>Everyone Band Camp (Lunch noon)</w:t>
            </w:r>
          </w:p>
        </w:tc>
        <w:tc>
          <w:tcPr>
            <w:tcW w:w="2141" w:type="dxa"/>
          </w:tcPr>
          <w:p w:rsidR="00042F56" w:rsidRPr="005E0E1D" w:rsidRDefault="00042F56" w:rsidP="00042F56">
            <w:r w:rsidRPr="005E0E1D">
              <w:t>8:00 AM – 4:30 PM</w:t>
            </w:r>
          </w:p>
        </w:tc>
      </w:tr>
      <w:tr w:rsidR="00042F56" w:rsidRPr="005E0E1D" w:rsidTr="00042F56">
        <w:tc>
          <w:tcPr>
            <w:tcW w:w="3001" w:type="dxa"/>
          </w:tcPr>
          <w:p w:rsidR="00042F56" w:rsidRPr="005E0E1D" w:rsidRDefault="00042F56" w:rsidP="00042F56">
            <w:r>
              <w:t>July 26 - 30</w:t>
            </w:r>
          </w:p>
        </w:tc>
        <w:tc>
          <w:tcPr>
            <w:tcW w:w="4208" w:type="dxa"/>
          </w:tcPr>
          <w:p w:rsidR="00042F56" w:rsidRPr="005E0E1D" w:rsidRDefault="00042F56" w:rsidP="00042F56">
            <w:r w:rsidRPr="005E0E1D">
              <w:t>Everyone Band Camp (Lunch noon)</w:t>
            </w:r>
          </w:p>
        </w:tc>
        <w:tc>
          <w:tcPr>
            <w:tcW w:w="2141" w:type="dxa"/>
          </w:tcPr>
          <w:p w:rsidR="00042F56" w:rsidRPr="005E0E1D" w:rsidRDefault="00042F56" w:rsidP="00042F56">
            <w:r w:rsidRPr="005E0E1D">
              <w:t>8:00 AM – 4:30 PM</w:t>
            </w:r>
          </w:p>
        </w:tc>
      </w:tr>
      <w:tr w:rsidR="00042F56" w:rsidRPr="005E0E1D" w:rsidTr="00042F56">
        <w:tc>
          <w:tcPr>
            <w:tcW w:w="3001" w:type="dxa"/>
          </w:tcPr>
          <w:p w:rsidR="00042F56" w:rsidRPr="005E0E1D" w:rsidRDefault="00042F56" w:rsidP="00042F56">
            <w:r>
              <w:t xml:space="preserve">August 2 – 6 </w:t>
            </w:r>
          </w:p>
        </w:tc>
        <w:tc>
          <w:tcPr>
            <w:tcW w:w="4208" w:type="dxa"/>
          </w:tcPr>
          <w:p w:rsidR="00042F56" w:rsidRPr="005E0E1D" w:rsidRDefault="00042F56" w:rsidP="00042F56">
            <w:r w:rsidRPr="005E0E1D">
              <w:t>Everyone Band Camp (Lunch noon)</w:t>
            </w:r>
          </w:p>
        </w:tc>
        <w:tc>
          <w:tcPr>
            <w:tcW w:w="2141" w:type="dxa"/>
          </w:tcPr>
          <w:p w:rsidR="00042F56" w:rsidRPr="005E0E1D" w:rsidRDefault="00042F56" w:rsidP="00042F56">
            <w:r w:rsidRPr="005E0E1D">
              <w:t>8:00 AM – 4:30 PM</w:t>
            </w:r>
          </w:p>
        </w:tc>
      </w:tr>
      <w:tr w:rsidR="00042F56" w:rsidRPr="005E0E1D" w:rsidTr="00042F56">
        <w:tc>
          <w:tcPr>
            <w:tcW w:w="3001" w:type="dxa"/>
          </w:tcPr>
          <w:p w:rsidR="00042F56" w:rsidRPr="005E0E1D" w:rsidRDefault="00042F56" w:rsidP="00042F56">
            <w:r>
              <w:t>August 9 -13</w:t>
            </w:r>
          </w:p>
        </w:tc>
        <w:tc>
          <w:tcPr>
            <w:tcW w:w="4208" w:type="dxa"/>
          </w:tcPr>
          <w:p w:rsidR="00042F56" w:rsidRPr="005E0E1D" w:rsidRDefault="00042F56" w:rsidP="00042F56">
            <w:r>
              <w:t>Everyone Band Camp (Evenings)</w:t>
            </w:r>
          </w:p>
        </w:tc>
        <w:tc>
          <w:tcPr>
            <w:tcW w:w="2141" w:type="dxa"/>
          </w:tcPr>
          <w:p w:rsidR="00042F56" w:rsidRPr="005E0E1D" w:rsidRDefault="00042F56" w:rsidP="00042F56">
            <w:r>
              <w:t>5:00 PM – 7:00 PM</w:t>
            </w:r>
          </w:p>
        </w:tc>
      </w:tr>
      <w:tr w:rsidR="00042F56" w:rsidRPr="005E0E1D" w:rsidTr="00042F56">
        <w:tc>
          <w:tcPr>
            <w:tcW w:w="3001" w:type="dxa"/>
          </w:tcPr>
          <w:p w:rsidR="00042F56" w:rsidRPr="005E0E1D" w:rsidRDefault="00042F56" w:rsidP="00042F56">
            <w:r w:rsidRPr="005E0E1D">
              <w:t xml:space="preserve">August </w:t>
            </w:r>
            <w:r>
              <w:t>12 (TENTATIVE)</w:t>
            </w:r>
          </w:p>
        </w:tc>
        <w:tc>
          <w:tcPr>
            <w:tcW w:w="4208" w:type="dxa"/>
          </w:tcPr>
          <w:p w:rsidR="00042F56" w:rsidRPr="005E0E1D" w:rsidRDefault="00042F56" w:rsidP="00042F56">
            <w:r w:rsidRPr="005E0E1D">
              <w:t xml:space="preserve">“Meet the </w:t>
            </w:r>
            <w:proofErr w:type="spellStart"/>
            <w:r w:rsidRPr="005E0E1D">
              <w:t>Tivy</w:t>
            </w:r>
            <w:proofErr w:type="spellEnd"/>
            <w:r w:rsidRPr="005E0E1D">
              <w:t xml:space="preserve"> Band” Night</w:t>
            </w:r>
          </w:p>
        </w:tc>
        <w:tc>
          <w:tcPr>
            <w:tcW w:w="2141" w:type="dxa"/>
          </w:tcPr>
          <w:p w:rsidR="00042F56" w:rsidRPr="005E0E1D" w:rsidRDefault="00042F56" w:rsidP="00042F56">
            <w:r>
              <w:t>6:30 PM</w:t>
            </w:r>
          </w:p>
        </w:tc>
      </w:tr>
    </w:tbl>
    <w:p w:rsidR="00042F56" w:rsidRDefault="00042F56" w:rsidP="00042F56">
      <w:pPr>
        <w:rPr>
          <w:sz w:val="28"/>
        </w:rPr>
      </w:pPr>
    </w:p>
    <w:p w:rsidR="00042F56" w:rsidRDefault="00042F56" w:rsidP="00042F56">
      <w:pPr>
        <w:rPr>
          <w:sz w:val="28"/>
        </w:rPr>
      </w:pPr>
      <w:r>
        <w:rPr>
          <w:sz w:val="28"/>
        </w:rPr>
        <w:t>Contact Us:</w:t>
      </w:r>
    </w:p>
    <w:p w:rsidR="00042F56" w:rsidRPr="00042F56" w:rsidRDefault="00042F56" w:rsidP="00042F56">
      <w:pPr>
        <w:rPr>
          <w:sz w:val="24"/>
        </w:rPr>
      </w:pPr>
      <w:r w:rsidRPr="00042F56">
        <w:rPr>
          <w:sz w:val="24"/>
        </w:rPr>
        <w:t xml:space="preserve">Roxanne Vickers, Head Director – </w:t>
      </w:r>
      <w:hyperlink r:id="rId5" w:history="1">
        <w:r w:rsidRPr="00042F56">
          <w:rPr>
            <w:rStyle w:val="Hyperlink"/>
            <w:sz w:val="24"/>
          </w:rPr>
          <w:t>roxanne.vickers@kerrvilleisd.net</w:t>
        </w:r>
      </w:hyperlink>
      <w:r>
        <w:rPr>
          <w:sz w:val="24"/>
        </w:rPr>
        <w:t xml:space="preserve">  x3619</w:t>
      </w:r>
    </w:p>
    <w:p w:rsidR="00042F56" w:rsidRPr="005E0E1D" w:rsidRDefault="00042F56" w:rsidP="00042F56">
      <w:pPr>
        <w:rPr>
          <w:sz w:val="52"/>
        </w:rPr>
      </w:pPr>
      <w:r w:rsidRPr="00042F56">
        <w:rPr>
          <w:sz w:val="24"/>
        </w:rPr>
        <w:t xml:space="preserve">Tyler McClendon, Assistant/Percussion Director – </w:t>
      </w:r>
      <w:hyperlink r:id="rId6" w:history="1">
        <w:r w:rsidRPr="00042F56">
          <w:rPr>
            <w:rStyle w:val="Hyperlink"/>
            <w:sz w:val="24"/>
          </w:rPr>
          <w:t>tyler.mcclendon@kerrvilleisd.net</w:t>
        </w:r>
      </w:hyperlink>
      <w:r>
        <w:rPr>
          <w:sz w:val="24"/>
        </w:rPr>
        <w:t xml:space="preserve">  x3703</w:t>
      </w:r>
    </w:p>
    <w:sectPr w:rsidR="00042F56" w:rsidRPr="005E0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1D"/>
    <w:rsid w:val="00042F56"/>
    <w:rsid w:val="00283C4A"/>
    <w:rsid w:val="0034228A"/>
    <w:rsid w:val="00355CA4"/>
    <w:rsid w:val="005E0E1D"/>
    <w:rsid w:val="006E0DC0"/>
    <w:rsid w:val="00EA177D"/>
    <w:rsid w:val="00EB7A1C"/>
    <w:rsid w:val="00FA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7200"/>
  <w15:chartTrackingRefBased/>
  <w15:docId w15:val="{F8DDCC40-7BA0-494D-B19D-D0C609A8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F56"/>
    <w:rPr>
      <w:color w:val="0563C1" w:themeColor="hyperlink"/>
      <w:u w:val="single"/>
    </w:rPr>
  </w:style>
  <w:style w:type="character" w:styleId="UnresolvedMention">
    <w:name w:val="Unresolved Mention"/>
    <w:basedOn w:val="DefaultParagraphFont"/>
    <w:uiPriority w:val="99"/>
    <w:semiHidden/>
    <w:unhideWhenUsed/>
    <w:rsid w:val="00042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ler.mcclendon@kerrvilleisd.net" TargetMode="External"/><Relationship Id="rId5" Type="http://schemas.openxmlformats.org/officeDocument/2006/relationships/hyperlink" Target="mailto:roxanne.vickers@kerrvilleisd.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Kerrville ISD</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McClendon</dc:creator>
  <cp:keywords/>
  <dc:description/>
  <cp:lastModifiedBy>Tyler McClendon</cp:lastModifiedBy>
  <cp:revision>3</cp:revision>
  <dcterms:created xsi:type="dcterms:W3CDTF">2021-03-12T14:18:00Z</dcterms:created>
  <dcterms:modified xsi:type="dcterms:W3CDTF">2021-03-12T14:19:00Z</dcterms:modified>
</cp:coreProperties>
</file>